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DE9A8">
      <w:pPr>
        <w:pStyle w:val="2"/>
        <w:rPr>
          <w:rFonts w:ascii="Arial" w:hAnsi="Arial" w:cs="Arial"/>
        </w:rPr>
      </w:pPr>
      <w:bookmarkStart w:id="0" w:name="_Toc447188662"/>
      <w:bookmarkStart w:id="1" w:name="_Toc475117907"/>
      <w:bookmarkStart w:id="2" w:name="_Toc472689482"/>
      <w:bookmarkStart w:id="3" w:name="_Toc447265497"/>
      <w:bookmarkStart w:id="4" w:name="_Toc447265211"/>
      <w:bookmarkStart w:id="5" w:name="_Toc447265797"/>
      <w:bookmarkStart w:id="6" w:name="_Toc6040"/>
      <w:r>
        <w:rPr>
          <w:rFonts w:hint="eastAsia" w:ascii="Arial" w:hAnsi="Arial" w:cs="Arial"/>
        </w:rPr>
        <w:t>河南省平顶山生态环境监测中心监测能力建设项目</w:t>
      </w:r>
      <w:r>
        <w:rPr>
          <w:rFonts w:hint="eastAsia" w:ascii="Arial" w:hAnsi="Arial" w:cs="Arial"/>
          <w:lang w:val="en-US" w:eastAsia="zh-CN"/>
        </w:rPr>
        <w:t>(二次)</w:t>
      </w:r>
      <w:r>
        <w:rPr>
          <w:rFonts w:hint="eastAsia" w:ascii="Arial" w:hAnsi="Arial" w:cs="Arial"/>
        </w:rPr>
        <w:t>招标</w:t>
      </w:r>
      <w:r>
        <w:rPr>
          <w:rFonts w:ascii="Arial" w:hAnsi="Arial" w:cs="Arial"/>
        </w:rPr>
        <w:t>公告</w:t>
      </w:r>
      <w:bookmarkEnd w:id="0"/>
      <w:bookmarkEnd w:id="1"/>
      <w:bookmarkEnd w:id="2"/>
      <w:bookmarkEnd w:id="3"/>
      <w:bookmarkEnd w:id="4"/>
      <w:bookmarkEnd w:id="5"/>
      <w:bookmarkEnd w:id="6"/>
    </w:p>
    <w:p w14:paraId="15A43AC0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bookmarkStart w:id="7" w:name="_Toc5738"/>
      <w:bookmarkStart w:id="8" w:name="_Toc6168"/>
      <w:bookmarkStart w:id="9" w:name="_Toc25571324"/>
      <w:bookmarkStart w:id="10" w:name="_Toc3893"/>
      <w:bookmarkStart w:id="11" w:name="_Toc146"/>
      <w:bookmarkStart w:id="12" w:name="_Toc472689483"/>
      <w:bookmarkStart w:id="13" w:name="_Toc30143"/>
      <w:bookmarkStart w:id="14" w:name="_Toc475117908"/>
      <w:r>
        <w:rPr>
          <w:rFonts w:ascii="Arial" w:hAnsi="Arial" w:cs="Arial"/>
          <w:szCs w:val="21"/>
        </w:rPr>
        <w:t>项目概况</w:t>
      </w:r>
    </w:p>
    <w:p w14:paraId="2F874FBC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hint="eastAsia"/>
          <w:kern w:val="0"/>
          <w:u w:val="single"/>
        </w:rPr>
        <w:t>河南省平顶山生态环境监测中心监测能力建设项目</w:t>
      </w:r>
      <w:r>
        <w:rPr>
          <w:rFonts w:ascii="Arial" w:hAnsi="Arial" w:cs="Arial"/>
          <w:szCs w:val="21"/>
        </w:rPr>
        <w:t>的潜在投标人应在</w:t>
      </w:r>
      <w:bookmarkStart w:id="15" w:name="_Hlk197960202"/>
      <w:r>
        <w:rPr>
          <w:rFonts w:ascii="Arial" w:hAnsi="Arial" w:cs="Arial"/>
          <w:szCs w:val="21"/>
        </w:rPr>
        <w:t>河南</w:t>
      </w:r>
      <w:bookmarkStart w:id="21" w:name="_GoBack"/>
      <w:r>
        <w:rPr>
          <w:rFonts w:ascii="Arial" w:hAnsi="Arial" w:cs="Arial"/>
          <w:szCs w:val="21"/>
        </w:rPr>
        <w:t>省</w:t>
      </w:r>
      <w:bookmarkEnd w:id="21"/>
      <w:r>
        <w:rPr>
          <w:rFonts w:ascii="Arial" w:hAnsi="Arial" w:cs="Arial"/>
          <w:szCs w:val="21"/>
        </w:rPr>
        <w:t>公共资源交易中心（http://hnsggzyjy.henan.gov.cn/）</w:t>
      </w:r>
      <w:bookmarkEnd w:id="15"/>
      <w:r>
        <w:rPr>
          <w:rFonts w:ascii="Arial" w:hAnsi="Arial" w:cs="Arial"/>
          <w:szCs w:val="21"/>
        </w:rPr>
        <w:t>获取采购文件，并于202</w:t>
      </w:r>
      <w:r>
        <w:rPr>
          <w:rFonts w:hint="eastAsia" w:ascii="Arial" w:hAnsi="Arial" w:cs="Arial"/>
          <w:szCs w:val="21"/>
        </w:rPr>
        <w:t>5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ascii="Arial" w:hAnsi="Arial" w:cs="Arial"/>
          <w:szCs w:val="21"/>
        </w:rPr>
        <w:t>日9时00分（北京时间）前递交投标文件。</w:t>
      </w:r>
    </w:p>
    <w:p w14:paraId="7BB1A984">
      <w:pPr>
        <w:adjustRightInd w:val="0"/>
        <w:snapToGrid w:val="0"/>
        <w:spacing w:line="360" w:lineRule="auto"/>
        <w:ind w:firstLine="422" w:firstLineChars="200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一、项目基本情况</w:t>
      </w:r>
    </w:p>
    <w:p w14:paraId="09057774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1、项目编号：豫财招标采购-202</w:t>
      </w:r>
      <w:r>
        <w:rPr>
          <w:rFonts w:hint="eastAsia" w:ascii="Arial" w:hAnsi="Arial" w:cs="Arial"/>
          <w:szCs w:val="21"/>
        </w:rPr>
        <w:t>5</w:t>
      </w:r>
      <w:r>
        <w:rPr>
          <w:rFonts w:ascii="Arial" w:hAnsi="Arial" w:cs="Arial"/>
          <w:szCs w:val="21"/>
        </w:rPr>
        <w:t>-347</w:t>
      </w:r>
    </w:p>
    <w:p w14:paraId="1D5B60E4">
      <w:pPr>
        <w:adjustRightInd w:val="0"/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ascii="Arial" w:hAnsi="Arial" w:cs="Arial"/>
          <w:szCs w:val="21"/>
        </w:rPr>
        <w:t>2、项目名称：</w:t>
      </w:r>
      <w:r>
        <w:rPr>
          <w:rFonts w:hint="eastAsia"/>
          <w:kern w:val="0"/>
        </w:rPr>
        <w:t>河南省平顶山生态环境监测中心监测能力建设项目</w:t>
      </w:r>
    </w:p>
    <w:p w14:paraId="140FF92F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3、采购方式：公开招标</w:t>
      </w:r>
    </w:p>
    <w:p w14:paraId="4E5683EB">
      <w:pPr>
        <w:adjustRightInd w:val="0"/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ascii="Arial" w:hAnsi="Arial" w:cs="Arial"/>
          <w:szCs w:val="21"/>
        </w:rPr>
        <w:t>4、预算金额：人民币</w:t>
      </w:r>
      <w:r>
        <w:rPr>
          <w:rFonts w:hint="eastAsia" w:ascii="Arial" w:hAnsi="Arial" w:cs="Arial"/>
          <w:szCs w:val="21"/>
        </w:rPr>
        <w:t>贰佰肆拾捌</w:t>
      </w:r>
      <w:r>
        <w:rPr>
          <w:rFonts w:ascii="Arial" w:hAnsi="Arial" w:cs="Arial"/>
          <w:szCs w:val="21"/>
        </w:rPr>
        <w:t>万圆整（¥</w:t>
      </w:r>
      <w:r>
        <w:rPr>
          <w:rFonts w:hint="eastAsia" w:ascii="Arial" w:hAnsi="Arial" w:cs="Arial"/>
          <w:szCs w:val="21"/>
        </w:rPr>
        <w:t>2</w:t>
      </w:r>
      <w:r>
        <w:rPr>
          <w:rFonts w:ascii="Arial" w:hAnsi="Arial" w:cs="Arial"/>
          <w:szCs w:val="21"/>
        </w:rPr>
        <w:t>,</w:t>
      </w:r>
      <w:r>
        <w:rPr>
          <w:rFonts w:hint="eastAsia" w:ascii="Arial" w:hAnsi="Arial" w:cs="Arial"/>
          <w:szCs w:val="21"/>
        </w:rPr>
        <w:t>48</w:t>
      </w:r>
      <w:r>
        <w:rPr>
          <w:rFonts w:ascii="Arial" w:hAnsi="Arial" w:cs="Arial"/>
          <w:szCs w:val="21"/>
        </w:rPr>
        <w:t>0,000.00）</w:t>
      </w:r>
    </w:p>
    <w:tbl>
      <w:tblPr>
        <w:tblStyle w:val="9"/>
        <w:tblW w:w="49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340"/>
        <w:gridCol w:w="2266"/>
        <w:gridCol w:w="1440"/>
        <w:gridCol w:w="1677"/>
      </w:tblGrid>
      <w:tr w14:paraId="4F3E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07" w:type="pct"/>
            <w:noWrap w:val="0"/>
            <w:vAlign w:val="center"/>
          </w:tcPr>
          <w:p w14:paraId="5E041F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1391" w:type="pct"/>
            <w:noWrap w:val="0"/>
            <w:vAlign w:val="center"/>
          </w:tcPr>
          <w:p w14:paraId="40694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kern w:val="0"/>
                <w:szCs w:val="21"/>
                <w:shd w:val="clear" w:color="auto" w:fill="FFFFFF"/>
              </w:rPr>
              <w:t>包号</w:t>
            </w:r>
          </w:p>
        </w:tc>
        <w:tc>
          <w:tcPr>
            <w:tcW w:w="1347" w:type="pct"/>
            <w:noWrap w:val="0"/>
            <w:vAlign w:val="center"/>
          </w:tcPr>
          <w:p w14:paraId="168F43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kern w:val="0"/>
                <w:szCs w:val="21"/>
                <w:shd w:val="clear" w:color="auto" w:fill="FFFFFF"/>
              </w:rPr>
              <w:t>包名称</w:t>
            </w:r>
          </w:p>
        </w:tc>
        <w:tc>
          <w:tcPr>
            <w:tcW w:w="856" w:type="pct"/>
            <w:noWrap w:val="0"/>
            <w:vAlign w:val="center"/>
          </w:tcPr>
          <w:p w14:paraId="773BA7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kern w:val="0"/>
                <w:szCs w:val="21"/>
                <w:shd w:val="clear" w:color="auto" w:fill="FFFFFF"/>
              </w:rPr>
              <w:t>包预算（元）</w:t>
            </w:r>
          </w:p>
        </w:tc>
        <w:tc>
          <w:tcPr>
            <w:tcW w:w="997" w:type="pct"/>
            <w:noWrap w:val="0"/>
            <w:vAlign w:val="center"/>
          </w:tcPr>
          <w:p w14:paraId="275F46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kern w:val="0"/>
                <w:szCs w:val="21"/>
                <w:shd w:val="clear" w:color="auto" w:fill="FFFFFF"/>
              </w:rPr>
              <w:t>包最高限价（元）</w:t>
            </w:r>
          </w:p>
        </w:tc>
      </w:tr>
      <w:tr w14:paraId="05875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07" w:type="pct"/>
            <w:noWrap w:val="0"/>
            <w:vAlign w:val="center"/>
          </w:tcPr>
          <w:p w14:paraId="55955116">
            <w:pPr>
              <w:autoSpaceDE w:val="0"/>
              <w:autoSpaceDN w:val="0"/>
              <w:adjustRightInd w:val="0"/>
              <w:jc w:val="center"/>
              <w:rPr>
                <w:rFonts w:hint="eastAsia" w:ascii="Arial" w:hAnsi="Arial" w:cs="Arial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1391" w:type="pct"/>
            <w:noWrap w:val="0"/>
            <w:vAlign w:val="center"/>
          </w:tcPr>
          <w:p w14:paraId="56BDC49A">
            <w:pPr>
              <w:autoSpaceDE w:val="0"/>
              <w:autoSpaceDN w:val="0"/>
              <w:adjustRightInd w:val="0"/>
              <w:jc w:val="center"/>
              <w:rPr>
                <w:rFonts w:hint="eastAsia" w:ascii="Arial" w:hAnsi="Arial" w:cs="Arial"/>
                <w:kern w:val="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kern w:val="0"/>
                <w:szCs w:val="21"/>
                <w:shd w:val="clear" w:color="auto" w:fill="FFFFFF"/>
              </w:rPr>
              <w:t>豫政采(2)20250469-</w:t>
            </w:r>
            <w:r>
              <w:rPr>
                <w:rFonts w:hint="eastAsia" w:ascii="Arial" w:hAnsi="Arial" w:cs="Arial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1347" w:type="pct"/>
            <w:noWrap w:val="0"/>
            <w:vAlign w:val="center"/>
          </w:tcPr>
          <w:p w14:paraId="70E07BA2">
            <w:pPr>
              <w:autoSpaceDE w:val="0"/>
              <w:autoSpaceDN w:val="0"/>
              <w:adjustRightInd w:val="0"/>
              <w:jc w:val="center"/>
              <w:rPr>
                <w:rFonts w:hint="eastAsia" w:ascii="Arial" w:hAnsi="Arial" w:cs="Arial"/>
                <w:kern w:val="0"/>
                <w:szCs w:val="21"/>
                <w:shd w:val="clear" w:color="auto" w:fill="FFFFFF"/>
              </w:rPr>
            </w:pPr>
            <w:bookmarkStart w:id="16" w:name="OLE_LINK5"/>
            <w:r>
              <w:rPr>
                <w:rFonts w:hint="eastAsia"/>
                <w:kern w:val="0"/>
              </w:rPr>
              <w:t>河南省平顶山生态环境监测中心监测能力建设项目</w:t>
            </w:r>
            <w:r>
              <w:rPr>
                <w:rFonts w:ascii="Arial" w:hAnsi="Arial" w:cs="Arial"/>
                <w:kern w:val="0"/>
                <w:szCs w:val="21"/>
                <w:shd w:val="clear" w:color="auto" w:fill="FFFFFF"/>
              </w:rPr>
              <w:t>02包</w:t>
            </w:r>
            <w:bookmarkEnd w:id="16"/>
          </w:p>
        </w:tc>
        <w:tc>
          <w:tcPr>
            <w:tcW w:w="856" w:type="pct"/>
            <w:noWrap w:val="0"/>
            <w:vAlign w:val="center"/>
          </w:tcPr>
          <w:p w14:paraId="1852DA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92</w:t>
            </w:r>
            <w:r>
              <w:rPr>
                <w:rFonts w:ascii="Arial" w:hAnsi="Arial" w:cs="Arial"/>
                <w:szCs w:val="21"/>
              </w:rPr>
              <w:t>0,000.00</w:t>
            </w:r>
          </w:p>
        </w:tc>
        <w:tc>
          <w:tcPr>
            <w:tcW w:w="997" w:type="pct"/>
            <w:noWrap w:val="0"/>
            <w:vAlign w:val="center"/>
          </w:tcPr>
          <w:p w14:paraId="58310F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92</w:t>
            </w:r>
            <w:r>
              <w:rPr>
                <w:rFonts w:ascii="Arial" w:hAnsi="Arial" w:cs="Arial"/>
                <w:szCs w:val="21"/>
              </w:rPr>
              <w:t>0,000.00</w:t>
            </w:r>
          </w:p>
        </w:tc>
      </w:tr>
    </w:tbl>
    <w:p w14:paraId="707B52BA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5、采购需求</w:t>
      </w:r>
      <w:r>
        <w:rPr>
          <w:rFonts w:hint="eastAsia" w:ascii="Arial" w:hAnsi="Arial" w:cs="Arial"/>
          <w:szCs w:val="21"/>
        </w:rPr>
        <w:t>（包括但不限于标的的名称、数量、简要技术需求或服务要求等）</w:t>
      </w:r>
    </w:p>
    <w:p w14:paraId="6DA6B494">
      <w:pPr>
        <w:adjustRightInd w:val="0"/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ascii="Arial" w:hAnsi="Arial" w:cs="Arial"/>
          <w:szCs w:val="21"/>
        </w:rPr>
        <w:t>5.1采购内容：</w:t>
      </w:r>
    </w:p>
    <w:tbl>
      <w:tblPr>
        <w:tblStyle w:val="9"/>
        <w:tblW w:w="87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007"/>
        <w:gridCol w:w="3163"/>
        <w:gridCol w:w="1208"/>
        <w:gridCol w:w="1052"/>
        <w:gridCol w:w="1142"/>
      </w:tblGrid>
      <w:tr w14:paraId="055EF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D24F6C">
            <w:pPr>
              <w:widowControl/>
              <w:jc w:val="center"/>
              <w:textAlignment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宋体" w:cs="Arial"/>
                <w:b/>
                <w:kern w:val="0"/>
                <w:szCs w:val="21"/>
                <w:lang w:bidi="ar"/>
              </w:rPr>
              <w:t>标包名称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5FF6E4">
            <w:pPr>
              <w:widowControl/>
              <w:jc w:val="center"/>
              <w:textAlignment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宋体" w:cs="Arial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418750">
            <w:pPr>
              <w:widowControl/>
              <w:jc w:val="center"/>
              <w:textAlignment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宋体" w:cs="Arial"/>
                <w:b/>
                <w:kern w:val="0"/>
                <w:szCs w:val="21"/>
                <w:lang w:bidi="ar"/>
              </w:rPr>
              <w:t>采购货物名称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7D2CC">
            <w:pPr>
              <w:widowControl/>
              <w:jc w:val="center"/>
              <w:textAlignment w:val="center"/>
              <w:rPr>
                <w:rFonts w:ascii="Arial" w:hAnsi="宋体" w:cs="Arial"/>
                <w:b/>
                <w:kern w:val="0"/>
                <w:szCs w:val="21"/>
                <w:lang w:bidi="ar"/>
              </w:rPr>
            </w:pPr>
            <w:r>
              <w:rPr>
                <w:rFonts w:hint="eastAsia" w:ascii="Arial" w:hAnsi="宋体" w:cs="Arial"/>
                <w:b/>
                <w:kern w:val="0"/>
                <w:szCs w:val="21"/>
                <w:lang w:bidi="ar"/>
              </w:rPr>
              <w:t>是否可采购进口产品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4470829">
            <w:pPr>
              <w:widowControl/>
              <w:jc w:val="center"/>
              <w:textAlignment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宋体" w:cs="Arial"/>
                <w:b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1DAE47">
            <w:pPr>
              <w:widowControl/>
              <w:jc w:val="center"/>
              <w:textAlignment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宋体" w:cs="Arial"/>
                <w:b/>
                <w:kern w:val="0"/>
                <w:szCs w:val="21"/>
                <w:lang w:bidi="ar"/>
              </w:rPr>
              <w:t>单位</w:t>
            </w:r>
          </w:p>
        </w:tc>
      </w:tr>
      <w:tr w14:paraId="38BF4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691E5">
            <w:pPr>
              <w:jc w:val="center"/>
              <w:textAlignment w:val="center"/>
              <w:rPr>
                <w:rFonts w:ascii="Arial" w:hAnsi="Arial" w:cs="Arial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kern w:val="0"/>
                <w:szCs w:val="21"/>
                <w:lang w:bidi="ar"/>
              </w:rPr>
              <w:t>02包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6513AA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  <w:lang w:bidi="ar"/>
              </w:rPr>
            </w:pPr>
            <w:r>
              <w:rPr>
                <w:rFonts w:hint="eastAsia" w:ascii="Arial" w:hAnsi="Arial" w:cs="Arial"/>
                <w:kern w:val="0"/>
                <w:szCs w:val="21"/>
                <w:lang w:bidi="ar"/>
              </w:rPr>
              <w:t>1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A58837D">
            <w:pPr>
              <w:widowControl/>
              <w:jc w:val="center"/>
              <w:textAlignment w:val="center"/>
              <w:rPr>
                <w:rFonts w:hint="eastAsia" w:ascii="Arial" w:hAnsi="宋体" w:cs="Arial"/>
                <w:kern w:val="0"/>
                <w:szCs w:val="21"/>
                <w:lang w:bidi="ar"/>
              </w:rPr>
            </w:pPr>
            <w:r>
              <w:rPr>
                <w:rFonts w:hint="eastAsia" w:ascii="Arial" w:hAnsi="宋体" w:cs="Arial"/>
                <w:kern w:val="0"/>
                <w:szCs w:val="21"/>
                <w:lang w:bidi="ar"/>
              </w:rPr>
              <w:t>化学需氧量全自动分析仪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DAF7D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  <w:lang w:bidi="ar"/>
              </w:rPr>
            </w:pPr>
            <w:r>
              <w:rPr>
                <w:rFonts w:hint="eastAsia" w:ascii="Arial" w:hAnsi="Arial" w:cs="Arial"/>
                <w:kern w:val="0"/>
                <w:szCs w:val="21"/>
                <w:lang w:bidi="ar"/>
              </w:rPr>
              <w:t>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3F961BB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73ABBF">
            <w:pPr>
              <w:widowControl/>
              <w:jc w:val="center"/>
              <w:textAlignment w:val="center"/>
              <w:rPr>
                <w:rFonts w:ascii="Arial" w:hAnsi="宋体" w:cs="Arial"/>
                <w:kern w:val="0"/>
                <w:szCs w:val="21"/>
                <w:lang w:bidi="ar"/>
              </w:rPr>
            </w:pPr>
            <w:r>
              <w:rPr>
                <w:rFonts w:hint="eastAsia" w:ascii="Arial" w:hAnsi="宋体" w:cs="Arial"/>
                <w:kern w:val="0"/>
                <w:szCs w:val="21"/>
                <w:lang w:bidi="ar"/>
              </w:rPr>
              <w:t>台</w:t>
            </w:r>
          </w:p>
        </w:tc>
      </w:tr>
      <w:tr w14:paraId="40FC9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BA805">
            <w:pPr>
              <w:jc w:val="center"/>
              <w:textAlignment w:val="center"/>
              <w:rPr>
                <w:rFonts w:ascii="Arial" w:hAnsi="Arial" w:cs="Arial"/>
                <w:kern w:val="0"/>
                <w:szCs w:val="21"/>
                <w:lang w:bidi="ar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1CA0C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  <w:lang w:bidi="ar"/>
              </w:rPr>
            </w:pPr>
            <w:r>
              <w:rPr>
                <w:rFonts w:hint="eastAsia" w:ascii="Arial" w:hAnsi="Arial" w:cs="Arial"/>
                <w:kern w:val="0"/>
                <w:szCs w:val="21"/>
                <w:lang w:bidi="ar"/>
              </w:rPr>
              <w:t>2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517631">
            <w:pPr>
              <w:widowControl/>
              <w:jc w:val="center"/>
              <w:textAlignment w:val="center"/>
              <w:rPr>
                <w:rFonts w:hint="eastAsia" w:ascii="Arial" w:hAnsi="宋体" w:cs="Arial"/>
                <w:kern w:val="0"/>
                <w:szCs w:val="21"/>
                <w:lang w:bidi="ar"/>
              </w:rPr>
            </w:pPr>
            <w:r>
              <w:rPr>
                <w:rFonts w:hint="eastAsia" w:ascii="Arial" w:hAnsi="宋体" w:cs="Arial"/>
                <w:kern w:val="0"/>
                <w:szCs w:val="21"/>
                <w:lang w:bidi="ar"/>
              </w:rPr>
              <w:t>高锰酸盐指数全自动分析仪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ED03E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  <w:lang w:bidi="ar"/>
              </w:rPr>
            </w:pPr>
            <w:r>
              <w:rPr>
                <w:rFonts w:hint="eastAsia" w:ascii="Arial" w:hAnsi="Arial" w:cs="Arial"/>
                <w:kern w:val="0"/>
                <w:szCs w:val="21"/>
                <w:lang w:bidi="ar"/>
              </w:rPr>
              <w:t>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98EA86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7F98AF1">
            <w:pPr>
              <w:widowControl/>
              <w:jc w:val="center"/>
              <w:textAlignment w:val="center"/>
              <w:rPr>
                <w:rFonts w:ascii="Arial" w:hAnsi="宋体" w:cs="Arial"/>
                <w:kern w:val="0"/>
                <w:szCs w:val="21"/>
                <w:lang w:bidi="ar"/>
              </w:rPr>
            </w:pPr>
            <w:r>
              <w:rPr>
                <w:rFonts w:hint="eastAsia" w:ascii="Arial" w:hAnsi="宋体" w:cs="Arial"/>
                <w:kern w:val="0"/>
                <w:szCs w:val="21"/>
                <w:lang w:bidi="ar"/>
              </w:rPr>
              <w:t>台</w:t>
            </w:r>
          </w:p>
        </w:tc>
      </w:tr>
      <w:tr w14:paraId="6217F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564D1">
            <w:pPr>
              <w:jc w:val="center"/>
              <w:textAlignment w:val="center"/>
              <w:rPr>
                <w:rFonts w:ascii="Arial" w:hAnsi="Arial" w:cs="Arial"/>
                <w:kern w:val="0"/>
                <w:szCs w:val="21"/>
                <w:lang w:bidi="ar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1A4C5A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  <w:lang w:bidi="ar"/>
              </w:rPr>
            </w:pPr>
            <w:r>
              <w:rPr>
                <w:rFonts w:hint="eastAsia" w:ascii="Arial" w:hAnsi="Arial" w:cs="Arial"/>
                <w:kern w:val="0"/>
                <w:szCs w:val="21"/>
                <w:lang w:bidi="ar"/>
              </w:rPr>
              <w:t>3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094763">
            <w:pPr>
              <w:widowControl/>
              <w:jc w:val="center"/>
              <w:textAlignment w:val="center"/>
              <w:rPr>
                <w:rFonts w:hint="eastAsia" w:ascii="Arial" w:hAnsi="宋体" w:cs="Arial"/>
                <w:kern w:val="0"/>
                <w:szCs w:val="21"/>
                <w:lang w:bidi="ar"/>
              </w:rPr>
            </w:pPr>
            <w:r>
              <w:rPr>
                <w:rFonts w:hint="eastAsia" w:ascii="Arial" w:hAnsi="宋体" w:cs="Arial"/>
                <w:kern w:val="0"/>
                <w:szCs w:val="21"/>
                <w:lang w:bidi="ar"/>
              </w:rPr>
              <w:t>总磷总氮全自动分析仪</w:t>
            </w:r>
          </w:p>
          <w:p w14:paraId="7C109D2A">
            <w:pPr>
              <w:widowControl/>
              <w:jc w:val="center"/>
              <w:textAlignment w:val="center"/>
              <w:rPr>
                <w:rFonts w:hint="eastAsia" w:ascii="Arial" w:hAnsi="宋体" w:cs="Arial"/>
                <w:kern w:val="0"/>
                <w:szCs w:val="21"/>
                <w:lang w:bidi="ar"/>
              </w:rPr>
            </w:pPr>
            <w:r>
              <w:rPr>
                <w:rFonts w:hint="eastAsia" w:ascii="Arial" w:hAnsi="宋体" w:cs="Arial"/>
                <w:kern w:val="0"/>
                <w:szCs w:val="21"/>
                <w:lang w:bidi="ar"/>
              </w:rPr>
              <w:t>（核心产品）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48D29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Cs w:val="21"/>
                <w:lang w:bidi="ar"/>
              </w:rPr>
            </w:pPr>
            <w:r>
              <w:rPr>
                <w:rFonts w:hint="eastAsia" w:ascii="Arial" w:hAnsi="Arial" w:cs="Arial"/>
                <w:kern w:val="0"/>
                <w:szCs w:val="21"/>
                <w:lang w:bidi="ar"/>
              </w:rPr>
              <w:t>否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1C3304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92C63B">
            <w:pPr>
              <w:widowControl/>
              <w:jc w:val="center"/>
              <w:textAlignment w:val="center"/>
              <w:rPr>
                <w:rFonts w:ascii="Arial" w:hAnsi="宋体" w:cs="Arial"/>
                <w:kern w:val="0"/>
                <w:szCs w:val="21"/>
                <w:lang w:bidi="ar"/>
              </w:rPr>
            </w:pPr>
            <w:r>
              <w:rPr>
                <w:rFonts w:hint="eastAsia" w:ascii="Arial" w:hAnsi="宋体" w:cs="Arial"/>
                <w:kern w:val="0"/>
                <w:szCs w:val="21"/>
                <w:lang w:bidi="ar"/>
              </w:rPr>
              <w:t>台</w:t>
            </w:r>
          </w:p>
        </w:tc>
      </w:tr>
    </w:tbl>
    <w:p w14:paraId="1024B7B2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</w:p>
    <w:p w14:paraId="2B2D8F69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5.2质量要求：符合国家</w:t>
      </w:r>
      <w:r>
        <w:rPr>
          <w:rFonts w:hint="eastAsia" w:ascii="Arial" w:hAnsi="Arial" w:cs="Arial"/>
          <w:szCs w:val="21"/>
        </w:rPr>
        <w:t>和</w:t>
      </w:r>
      <w:r>
        <w:rPr>
          <w:rFonts w:ascii="Arial" w:hAnsi="Arial" w:cs="Arial"/>
          <w:szCs w:val="21"/>
        </w:rPr>
        <w:t>行业规定的合格标准，满足招标文件提出的技术标准及要求。</w:t>
      </w:r>
    </w:p>
    <w:p w14:paraId="5E7488CC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5.3质量保证期：</w:t>
      </w:r>
      <w:r>
        <w:rPr>
          <w:rFonts w:hint="eastAsia" w:ascii="Arial" w:hAnsi="Arial" w:cs="Arial"/>
          <w:szCs w:val="21"/>
        </w:rPr>
        <w:t>验收合格之日起2年。</w:t>
      </w:r>
    </w:p>
    <w:p w14:paraId="4323AAFF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5.4交货地点：</w:t>
      </w:r>
      <w:r>
        <w:rPr>
          <w:rFonts w:hint="eastAsia" w:ascii="Arial" w:hAnsi="Arial" w:cs="Arial"/>
          <w:szCs w:val="21"/>
        </w:rPr>
        <w:t>采购人</w:t>
      </w:r>
      <w:r>
        <w:rPr>
          <w:rFonts w:ascii="Arial" w:hAnsi="Arial" w:cs="Arial"/>
          <w:szCs w:val="21"/>
        </w:rPr>
        <w:t>指定地点。</w:t>
      </w:r>
    </w:p>
    <w:p w14:paraId="6FA9F402">
      <w:pPr>
        <w:adjustRightInd w:val="0"/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5.5</w:t>
      </w:r>
      <w:r>
        <w:rPr>
          <w:rFonts w:ascii="Arial" w:hAnsi="Arial" w:cs="Arial"/>
          <w:szCs w:val="21"/>
        </w:rPr>
        <w:t>交货期：</w:t>
      </w:r>
      <w:r>
        <w:rPr>
          <w:rFonts w:hint="eastAsia" w:ascii="Arial" w:hAnsi="Arial" w:cs="Arial"/>
          <w:szCs w:val="21"/>
        </w:rPr>
        <w:t>合同签订之日起30个日历天内安装、调试、验收完毕</w:t>
      </w:r>
      <w:r>
        <w:rPr>
          <w:rFonts w:ascii="Arial" w:hAnsi="Arial" w:cs="Arial"/>
          <w:szCs w:val="21"/>
        </w:rPr>
        <w:t>。</w:t>
      </w:r>
    </w:p>
    <w:p w14:paraId="346F5E9F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6、合同履行期限：合同生效至质量保证期结束</w:t>
      </w:r>
    </w:p>
    <w:p w14:paraId="7953543D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7</w:t>
      </w:r>
      <w:r>
        <w:rPr>
          <w:rFonts w:ascii="Arial" w:hAnsi="Arial" w:cs="Arial"/>
          <w:szCs w:val="21"/>
        </w:rPr>
        <w:t>、</w:t>
      </w:r>
      <w:r>
        <w:rPr>
          <w:rFonts w:hint="eastAsia" w:ascii="Arial" w:hAnsi="Arial" w:cs="Arial"/>
          <w:szCs w:val="21"/>
        </w:rPr>
        <w:t>本项目是否接受联合体投标：否</w:t>
      </w:r>
    </w:p>
    <w:p w14:paraId="16357E01">
      <w:pPr>
        <w:adjustRightInd w:val="0"/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8</w:t>
      </w:r>
      <w:r>
        <w:rPr>
          <w:rFonts w:ascii="Arial" w:hAnsi="Arial" w:cs="Arial"/>
          <w:szCs w:val="21"/>
        </w:rPr>
        <w:t>、是否接受进口产品：</w:t>
      </w:r>
      <w:r>
        <w:rPr>
          <w:rFonts w:hint="eastAsia" w:ascii="Arial" w:hAnsi="Arial" w:cs="Arial"/>
          <w:szCs w:val="21"/>
        </w:rPr>
        <w:t>否</w:t>
      </w:r>
    </w:p>
    <w:p w14:paraId="58C9C5BC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9、是否专门面向中小企业：否</w:t>
      </w:r>
    </w:p>
    <w:p w14:paraId="1EC5BA3F">
      <w:pPr>
        <w:adjustRightInd w:val="0"/>
        <w:snapToGrid w:val="0"/>
        <w:spacing w:line="360" w:lineRule="auto"/>
        <w:ind w:firstLine="422" w:firstLineChars="200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二、</w:t>
      </w:r>
      <w:r>
        <w:rPr>
          <w:rFonts w:hint="eastAsia" w:ascii="Arial" w:hAnsi="Arial" w:cs="Arial"/>
          <w:b/>
          <w:szCs w:val="21"/>
        </w:rPr>
        <w:t>申请人</w:t>
      </w:r>
      <w:r>
        <w:rPr>
          <w:rFonts w:ascii="Arial" w:hAnsi="Arial" w:cs="Arial"/>
          <w:b/>
          <w:szCs w:val="21"/>
        </w:rPr>
        <w:t>的资格要求</w:t>
      </w:r>
    </w:p>
    <w:p w14:paraId="4DF5465F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1、满足《中华人民共和国政府采购法》第二十二条规定。</w:t>
      </w:r>
    </w:p>
    <w:p w14:paraId="58C27082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2、落实政府采购政策需满足的资格要求：无。</w:t>
      </w:r>
    </w:p>
    <w:p w14:paraId="3EED7773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3、本项目的特定资格要求：</w:t>
      </w:r>
    </w:p>
    <w:p w14:paraId="65272254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根据《关于在招标采购活动中查询及使用信用记录有关问题的通知》(财库[2016]125号)的规定，对列入失信被执行人、重大税收违法失信主体、政府采购严重违法失信行为记录名单及其他不符合《中华人民共和国政府采购法》第二十二条规定条件的投标人，拒绝参与本项目招标采购活动。【查询渠道：“信用中国”网站（www.creditchina.gov.cn）、中国政府采购网（www.ccgp.gov.cn）】</w:t>
      </w:r>
      <w:r>
        <w:rPr>
          <w:rFonts w:hint="eastAsia" w:ascii="Arial" w:hAnsi="Arial" w:cs="Arial"/>
          <w:szCs w:val="21"/>
        </w:rPr>
        <w:t>。</w:t>
      </w:r>
    </w:p>
    <w:p w14:paraId="6E5C7536">
      <w:pPr>
        <w:adjustRightInd w:val="0"/>
        <w:snapToGrid w:val="0"/>
        <w:spacing w:line="360" w:lineRule="auto"/>
        <w:ind w:firstLine="422" w:firstLineChars="200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三、获取</w:t>
      </w:r>
      <w:r>
        <w:rPr>
          <w:rFonts w:hint="eastAsia" w:ascii="Arial" w:hAnsi="Arial" w:cs="Arial"/>
          <w:b/>
          <w:szCs w:val="21"/>
        </w:rPr>
        <w:t>招标</w:t>
      </w:r>
      <w:r>
        <w:rPr>
          <w:rFonts w:ascii="Arial" w:hAnsi="Arial" w:cs="Arial"/>
          <w:b/>
          <w:szCs w:val="21"/>
        </w:rPr>
        <w:t>文件</w:t>
      </w:r>
    </w:p>
    <w:p w14:paraId="47BB8FCC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1、时间：</w:t>
      </w:r>
      <w:bookmarkStart w:id="17" w:name="_Hlk197959887"/>
      <w:bookmarkStart w:id="18" w:name="OLE_LINK4"/>
      <w:r>
        <w:rPr>
          <w:rFonts w:ascii="Arial" w:hAnsi="Arial" w:cs="Arial"/>
          <w:szCs w:val="21"/>
        </w:rPr>
        <w:t>202</w:t>
      </w:r>
      <w:r>
        <w:rPr>
          <w:rFonts w:hint="eastAsia" w:ascii="Arial" w:hAnsi="Arial" w:cs="Arial"/>
          <w:szCs w:val="21"/>
        </w:rPr>
        <w:t>5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16</w:t>
      </w:r>
      <w:r>
        <w:rPr>
          <w:rFonts w:ascii="Arial" w:hAnsi="Arial" w:cs="Arial"/>
          <w:szCs w:val="21"/>
        </w:rPr>
        <w:t>日 至 202</w:t>
      </w:r>
      <w:r>
        <w:rPr>
          <w:rFonts w:hint="eastAsia" w:ascii="Arial" w:hAnsi="Arial" w:cs="Arial"/>
          <w:szCs w:val="21"/>
        </w:rPr>
        <w:t>5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6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20</w:t>
      </w:r>
      <w:r>
        <w:rPr>
          <w:rFonts w:ascii="Arial" w:hAnsi="Arial" w:cs="Arial"/>
          <w:szCs w:val="21"/>
        </w:rPr>
        <w:t>日</w:t>
      </w:r>
      <w:bookmarkEnd w:id="17"/>
      <w:r>
        <w:rPr>
          <w:rFonts w:ascii="Arial" w:hAnsi="Arial" w:cs="Arial"/>
          <w:szCs w:val="21"/>
        </w:rPr>
        <w:t>，每天上午00:00至12:00，下午12:00至23:59。</w:t>
      </w:r>
      <w:bookmarkEnd w:id="18"/>
    </w:p>
    <w:p w14:paraId="33779C86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2、地点：河南省公共资源交易中心（http://hnsggzyjy.henan.gov.cn/）</w:t>
      </w:r>
      <w:r>
        <w:rPr>
          <w:rFonts w:hint="eastAsia" w:ascii="Arial" w:hAnsi="Arial" w:cs="Arial"/>
          <w:szCs w:val="21"/>
        </w:rPr>
        <w:t>。</w:t>
      </w:r>
    </w:p>
    <w:p w14:paraId="3948B3AC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3、方式：登录“河南省公共资源交易中心（http://hnsggzyjy.henan.gov.cn/）”，凭企业身份认证锁（CA密钥）按网上提示进行网上下载招标文件。（详见http://hnsggzyjy.henan.gov.cn/公共服务-办事指南《新交易平台使用手册（培训资料））。</w:t>
      </w:r>
    </w:p>
    <w:p w14:paraId="31F1BDC4">
      <w:pPr>
        <w:adjustRightInd w:val="0"/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4、售价：0元</w:t>
      </w:r>
    </w:p>
    <w:p w14:paraId="025311B2">
      <w:pPr>
        <w:adjustRightInd w:val="0"/>
        <w:snapToGrid w:val="0"/>
        <w:spacing w:line="360" w:lineRule="auto"/>
        <w:ind w:firstLine="422" w:firstLineChars="200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四、投标截止时间及地点</w:t>
      </w:r>
    </w:p>
    <w:p w14:paraId="5529EC48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1、时间：加密电子投标文件递交/上传截止时间(投标截止时间，下同)为202</w:t>
      </w:r>
      <w:r>
        <w:rPr>
          <w:rFonts w:hint="eastAsia" w:ascii="Arial" w:hAnsi="Arial" w:cs="Arial"/>
          <w:szCs w:val="21"/>
        </w:rPr>
        <w:t>5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7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8</w:t>
      </w:r>
      <w:r>
        <w:rPr>
          <w:rFonts w:ascii="Arial" w:hAnsi="Arial" w:cs="Arial"/>
          <w:szCs w:val="21"/>
        </w:rPr>
        <w:t>日9:00（北京时间）。</w:t>
      </w:r>
    </w:p>
    <w:p w14:paraId="72BB71E5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  <w:highlight w:val="none"/>
        </w:rPr>
      </w:pPr>
      <w:r>
        <w:rPr>
          <w:rFonts w:ascii="Arial" w:hAnsi="Arial" w:cs="Arial"/>
          <w:szCs w:val="21"/>
        </w:rPr>
        <w:t>2、地点：加密电子投标文件须在投标截止时间前通过“河南省公共资源交易中心（http://hnsggzyjy.henan.gov.cn/）”电子交易平台中递交/上传，加密电子投标文件逾期或未</w:t>
      </w:r>
      <w:r>
        <w:rPr>
          <w:rFonts w:ascii="Arial" w:hAnsi="Arial" w:cs="Arial"/>
          <w:szCs w:val="21"/>
          <w:highlight w:val="none"/>
        </w:rPr>
        <w:t>按规定递交/上传的，采购人不予受理。</w:t>
      </w:r>
    </w:p>
    <w:p w14:paraId="798551D3">
      <w:pPr>
        <w:adjustRightInd w:val="0"/>
        <w:snapToGrid w:val="0"/>
        <w:spacing w:line="360" w:lineRule="auto"/>
        <w:ind w:firstLine="422" w:firstLineChars="200"/>
        <w:rPr>
          <w:rFonts w:ascii="Arial" w:hAnsi="Arial" w:cs="Arial"/>
          <w:b/>
          <w:szCs w:val="21"/>
          <w:highlight w:val="none"/>
        </w:rPr>
      </w:pPr>
      <w:r>
        <w:rPr>
          <w:rFonts w:ascii="Arial" w:hAnsi="Arial" w:cs="Arial"/>
          <w:b/>
          <w:szCs w:val="21"/>
          <w:highlight w:val="none"/>
        </w:rPr>
        <w:t>五、开标时间及地点</w:t>
      </w:r>
    </w:p>
    <w:p w14:paraId="5C4CEBB6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  <w:highlight w:val="none"/>
        </w:rPr>
      </w:pPr>
      <w:r>
        <w:rPr>
          <w:rFonts w:ascii="Arial" w:hAnsi="Arial" w:cs="Arial"/>
          <w:szCs w:val="21"/>
          <w:highlight w:val="none"/>
        </w:rPr>
        <w:t>1、时间：202</w:t>
      </w:r>
      <w:r>
        <w:rPr>
          <w:rFonts w:hint="eastAsia" w:ascii="Arial" w:hAnsi="Arial" w:cs="Arial"/>
          <w:szCs w:val="21"/>
          <w:highlight w:val="none"/>
        </w:rPr>
        <w:t>5</w:t>
      </w:r>
      <w:r>
        <w:rPr>
          <w:rFonts w:ascii="Arial" w:hAnsi="Arial" w:cs="Arial"/>
          <w:szCs w:val="21"/>
          <w:highlight w:val="none"/>
        </w:rPr>
        <w:t>年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>7</w:t>
      </w:r>
      <w:r>
        <w:rPr>
          <w:rFonts w:ascii="Arial" w:hAnsi="Arial" w:cs="Arial"/>
          <w:szCs w:val="21"/>
          <w:highlight w:val="none"/>
        </w:rPr>
        <w:t>月</w:t>
      </w:r>
      <w:r>
        <w:rPr>
          <w:rFonts w:hint="eastAsia" w:ascii="Arial" w:hAnsi="Arial" w:cs="Arial"/>
          <w:szCs w:val="21"/>
          <w:highlight w:val="none"/>
          <w:lang w:val="en-US" w:eastAsia="zh-CN"/>
        </w:rPr>
        <w:t>8</w:t>
      </w:r>
      <w:r>
        <w:rPr>
          <w:rFonts w:ascii="Arial" w:hAnsi="Arial" w:cs="Arial"/>
          <w:szCs w:val="21"/>
          <w:highlight w:val="none"/>
        </w:rPr>
        <w:t>日9:00（北京时间）</w:t>
      </w:r>
    </w:p>
    <w:p w14:paraId="3E602BF8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  <w:highlight w:val="none"/>
        </w:rPr>
      </w:pPr>
      <w:r>
        <w:rPr>
          <w:rFonts w:ascii="Arial" w:hAnsi="Arial" w:cs="Arial"/>
          <w:szCs w:val="21"/>
          <w:highlight w:val="none"/>
        </w:rPr>
        <w:t>2、地点：河南省公共资源交易中心</w:t>
      </w:r>
      <w:r>
        <w:rPr>
          <w:rFonts w:hint="eastAsia" w:ascii="Arial" w:hAnsi="Arial" w:cs="Arial"/>
          <w:szCs w:val="21"/>
          <w:highlight w:val="none"/>
          <w:lang w:eastAsia="zh-CN"/>
        </w:rPr>
        <w:t>远程开标室(一)-3</w:t>
      </w:r>
      <w:r>
        <w:rPr>
          <w:rFonts w:ascii="Arial" w:hAnsi="Arial" w:cs="Arial"/>
          <w:szCs w:val="21"/>
          <w:highlight w:val="none"/>
        </w:rPr>
        <w:t>（郑州市经二路12号（经二路与纬四路向南50米路西））。</w:t>
      </w:r>
    </w:p>
    <w:p w14:paraId="23449816">
      <w:pPr>
        <w:adjustRightInd w:val="0"/>
        <w:snapToGrid w:val="0"/>
        <w:spacing w:line="360" w:lineRule="auto"/>
        <w:ind w:firstLine="422" w:firstLineChars="200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六、发布公告的媒介及招标公告期限</w:t>
      </w:r>
    </w:p>
    <w:p w14:paraId="182CF46E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本次采购公告在《河南省政府采购网》、《河南省公共资源交易中心网站》上发布，公告期限为5个工作日。</w:t>
      </w:r>
    </w:p>
    <w:p w14:paraId="26984C09">
      <w:pPr>
        <w:tabs>
          <w:tab w:val="left" w:pos="6946"/>
        </w:tabs>
        <w:adjustRightInd w:val="0"/>
        <w:snapToGrid w:val="0"/>
        <w:spacing w:line="360" w:lineRule="auto"/>
        <w:ind w:firstLine="422" w:firstLineChars="200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七、其他补充事宜</w:t>
      </w:r>
    </w:p>
    <w:p w14:paraId="3A88B60F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执行节能、环保、中小企业优惠、监狱企业、残疾人福利企业等政府采购政策，具体政府采购政策落实情况详见采购文件。</w:t>
      </w:r>
    </w:p>
    <w:p w14:paraId="17136EB2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本次招标采用“远程不见面”开标方式，投标人无需到现场参加开标会议。投标人应当在投标截止时间前，登录远程开标大厅，在线准时参加开标活动并进行文件解密、答疑澄清等（详见http://hnsggzyjy.henan.gov.cn/公共服务-办事指南-河南省公共资源交易平台不见面服务系统使用指南）。</w:t>
      </w:r>
    </w:p>
    <w:p w14:paraId="3231CEA5">
      <w:pPr>
        <w:adjustRightInd w:val="0"/>
        <w:snapToGrid w:val="0"/>
        <w:spacing w:line="360" w:lineRule="auto"/>
        <w:ind w:firstLine="422" w:firstLineChars="200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八、凡对本次招标提出询问，请按照以下方式联系</w:t>
      </w:r>
    </w:p>
    <w:p w14:paraId="229A5E88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1、采购人信息</w:t>
      </w:r>
    </w:p>
    <w:p w14:paraId="680D4059">
      <w:pPr>
        <w:adjustRightInd w:val="0"/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bookmarkStart w:id="19" w:name="_Hlk197960431"/>
      <w:r>
        <w:rPr>
          <w:rFonts w:ascii="Arial" w:hAnsi="Arial" w:cs="Arial"/>
          <w:szCs w:val="21"/>
        </w:rPr>
        <w:t>名称：</w:t>
      </w:r>
      <w:r>
        <w:rPr>
          <w:rFonts w:hint="eastAsia" w:ascii="Arial" w:hAnsi="Arial" w:cs="Arial"/>
          <w:szCs w:val="21"/>
        </w:rPr>
        <w:t>河南省平顶山生态环境监测中心</w:t>
      </w:r>
    </w:p>
    <w:p w14:paraId="484B8447">
      <w:pPr>
        <w:adjustRightInd w:val="0"/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ascii="Arial" w:hAnsi="Arial" w:cs="Arial"/>
          <w:szCs w:val="21"/>
        </w:rPr>
        <w:t>地址：</w:t>
      </w:r>
      <w:r>
        <w:rPr>
          <w:rFonts w:hint="eastAsia" w:ascii="Arial" w:hAnsi="Arial" w:cs="Arial"/>
          <w:szCs w:val="21"/>
        </w:rPr>
        <w:t>河南省平顶山市新城区公正路路西</w:t>
      </w:r>
    </w:p>
    <w:p w14:paraId="5FFF67A3">
      <w:pPr>
        <w:adjustRightInd w:val="0"/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联系人：丁燕</w:t>
      </w:r>
    </w:p>
    <w:p w14:paraId="14933B4B">
      <w:pPr>
        <w:adjustRightInd w:val="0"/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联系电话：0375-3990361</w:t>
      </w:r>
    </w:p>
    <w:p w14:paraId="2E915414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</w:p>
    <w:p w14:paraId="5F3AD831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2、采购代理机构信息</w:t>
      </w:r>
      <w:r>
        <w:rPr>
          <w:rFonts w:hint="eastAsia" w:ascii="Arial" w:hAnsi="Arial" w:cs="Arial"/>
          <w:szCs w:val="21"/>
        </w:rPr>
        <w:t>（如有）</w:t>
      </w:r>
    </w:p>
    <w:p w14:paraId="2AB21CEC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名称：河南省国贸招标有限公司</w:t>
      </w:r>
    </w:p>
    <w:p w14:paraId="6E3BBEB6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地址：郑州市农业路72号国际企业中心B座三楼东侧</w:t>
      </w:r>
    </w:p>
    <w:p w14:paraId="067C9717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联系人：何沛沛、肖鹏、全乐</w:t>
      </w:r>
    </w:p>
    <w:p w14:paraId="4882E55B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联系方式：0371-69136955</w:t>
      </w:r>
    </w:p>
    <w:p w14:paraId="51CE04AE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E-mail：</w:t>
      </w:r>
      <w:r>
        <w:rPr>
          <w:rFonts w:ascii="Arial" w:hAnsi="Arial" w:cs="Arial"/>
          <w:szCs w:val="21"/>
        </w:rPr>
        <w:fldChar w:fldCharType="begin"/>
      </w:r>
      <w:r>
        <w:rPr>
          <w:rFonts w:ascii="Arial" w:hAnsi="Arial" w:cs="Arial"/>
          <w:szCs w:val="21"/>
        </w:rPr>
        <w:instrText xml:space="preserve"> HYPERLINK "mailto:hngmzb3@163.com" </w:instrText>
      </w:r>
      <w:r>
        <w:rPr>
          <w:rFonts w:ascii="Arial" w:hAnsi="Arial" w:cs="Arial"/>
          <w:szCs w:val="21"/>
        </w:rPr>
        <w:fldChar w:fldCharType="separate"/>
      </w:r>
      <w:r>
        <w:rPr>
          <w:rFonts w:ascii="Arial" w:hAnsi="Arial" w:cs="Arial"/>
          <w:szCs w:val="21"/>
        </w:rPr>
        <w:t>120702220@qq.com</w:t>
      </w:r>
      <w:r>
        <w:rPr>
          <w:rFonts w:ascii="Arial" w:hAnsi="Arial" w:cs="Arial"/>
          <w:szCs w:val="21"/>
        </w:rPr>
        <w:fldChar w:fldCharType="end"/>
      </w:r>
    </w:p>
    <w:bookmarkEnd w:id="19"/>
    <w:p w14:paraId="42B351F8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</w:p>
    <w:p w14:paraId="0B9B4FD1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bookmarkStart w:id="20" w:name="_Hlk197960437"/>
      <w:r>
        <w:rPr>
          <w:rFonts w:ascii="Arial" w:hAnsi="Arial" w:cs="Arial"/>
          <w:szCs w:val="21"/>
        </w:rPr>
        <w:t>3、项目联系方式</w:t>
      </w:r>
    </w:p>
    <w:p w14:paraId="3EB9B4E3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项目联系人：</w:t>
      </w:r>
      <w:r>
        <w:rPr>
          <w:kern w:val="0"/>
          <w:szCs w:val="21"/>
        </w:rPr>
        <w:t>何沛沛、肖鹏、全乐</w:t>
      </w:r>
    </w:p>
    <w:p w14:paraId="139DD99B">
      <w:pPr>
        <w:adjustRightInd w:val="0"/>
        <w:snapToGrid w:val="0"/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联系方式：0371-69136955</w:t>
      </w:r>
    </w:p>
    <w:bookmarkEnd w:id="20"/>
    <w:p w14:paraId="55583327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Cs w:val="21"/>
        </w:rPr>
        <w:t>发布人：</w:t>
      </w:r>
      <w:r>
        <w:rPr>
          <w:rFonts w:hint="eastAsia" w:ascii="Arial" w:hAnsi="Arial" w:cs="Arial"/>
          <w:szCs w:val="21"/>
        </w:rPr>
        <w:t>河南省平顶山生态环境监测中心、</w:t>
      </w:r>
      <w:r>
        <w:rPr>
          <w:rFonts w:ascii="Arial" w:hAnsi="Arial" w:cs="Arial"/>
          <w:szCs w:val="21"/>
        </w:rPr>
        <w:t>河南省国贸招标有限公司</w:t>
      </w:r>
    </w:p>
    <w:p w14:paraId="213C113C">
      <w:pPr>
        <w:spacing w:line="360" w:lineRule="auto"/>
        <w:ind w:left="840" w:firstLine="2100" w:firstLineChars="1000"/>
        <w:jc w:val="right"/>
        <w:rPr>
          <w:rFonts w:ascii="Arial" w:hAnsi="Arial" w:cs="Arial"/>
        </w:rPr>
      </w:pPr>
      <w:r>
        <w:rPr>
          <w:rFonts w:ascii="Arial" w:hAnsi="Arial" w:cs="Arial"/>
        </w:rPr>
        <w:t>发布时间：202</w:t>
      </w:r>
      <w:r>
        <w:rPr>
          <w:rFonts w:hint="eastAsia" w:ascii="Arial" w:hAnsi="Arial" w:cs="Arial"/>
        </w:rPr>
        <w:t>5</w:t>
      </w:r>
      <w:r>
        <w:rPr>
          <w:rFonts w:ascii="Arial" w:hAnsi="Arial" w:cs="Arial"/>
        </w:rPr>
        <w:t>年</w:t>
      </w:r>
      <w:r>
        <w:rPr>
          <w:rFonts w:hint="eastAsia" w:ascii="Arial" w:hAnsi="Arial" w:cs="Arial"/>
          <w:lang w:val="en-US" w:eastAsia="zh-CN"/>
        </w:rPr>
        <w:t>6</w:t>
      </w:r>
      <w:r>
        <w:rPr>
          <w:rFonts w:ascii="Arial" w:hAnsi="Arial" w:cs="Arial"/>
        </w:rPr>
        <w:t>月</w:t>
      </w:r>
      <w:r>
        <w:rPr>
          <w:rFonts w:hint="eastAsia" w:ascii="Arial" w:hAnsi="Arial" w:cs="Arial"/>
          <w:lang w:val="en-US" w:eastAsia="zh-CN"/>
        </w:rPr>
        <w:t>13</w:t>
      </w:r>
      <w:r>
        <w:rPr>
          <w:rFonts w:ascii="Arial" w:hAnsi="Arial" w:cs="Arial"/>
        </w:rPr>
        <w:t>日</w:t>
      </w:r>
    </w:p>
    <w:bookmarkEnd w:id="7"/>
    <w:bookmarkEnd w:id="8"/>
    <w:bookmarkEnd w:id="9"/>
    <w:bookmarkEnd w:id="10"/>
    <w:bookmarkEnd w:id="11"/>
    <w:bookmarkEnd w:id="12"/>
    <w:bookmarkEnd w:id="13"/>
    <w:bookmarkEnd w:id="14"/>
    <w:p w14:paraId="3263901C">
      <w:pPr>
        <w:spacing w:line="36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F121E"/>
    <w:rsid w:val="2C1F121E"/>
    <w:rsid w:val="666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spacing w:line="415" w:lineRule="auto"/>
      <w:outlineLvl w:val="0"/>
    </w:pPr>
  </w:style>
  <w:style w:type="paragraph" w:styleId="4">
    <w:name w:val="heading 2"/>
    <w:basedOn w:val="5"/>
    <w:next w:val="1"/>
    <w:qFormat/>
    <w:uiPriority w:val="0"/>
    <w:pPr>
      <w:spacing w:line="377" w:lineRule="auto"/>
      <w:outlineLvl w:val="1"/>
    </w:p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标题 10"/>
    <w:basedOn w:val="4"/>
    <w:qFormat/>
    <w:uiPriority w:val="0"/>
    <w:pPr>
      <w:jc w:val="center"/>
    </w:pPr>
    <w:rPr>
      <w:b/>
      <w:kern w:val="0"/>
    </w:rPr>
  </w:style>
  <w:style w:type="paragraph" w:customStyle="1" w:styleId="5">
    <w:name w:val="标题 55"/>
    <w:basedOn w:val="6"/>
    <w:uiPriority w:val="0"/>
    <w:rPr>
      <w:rFonts w:ascii="方正黑体简体" w:eastAsia="方正黑体简体"/>
      <w:b w:val="0"/>
      <w:bCs w:val="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2025-06-13T02:31:00Z</dcterms:created>
  <dc:creator>国贸招标</dc:creator>
  <cp:lastModifiedBy>国贸招标</cp:lastModifiedBy>
  <dcterms:modified xsi:type="dcterms:W3CDTF">2025-06-13T02:32:43Z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673498C4838E42539EEF9FBBF2FD3BA0_11</vt:lpwstr>
  </property>
  <property fmtid="{D5CDD505-2E9C-101B-9397-08002B2CF9AE}" pid="4" name="KSOTemplateDocerSaveRecord">
    <vt:lpwstr>eyJoZGlkIjoiMzU3NjNiNjRmMWEyNTVkMTRhNTRmYTQ3MDQ1ZTk3ZTMiLCJ1c2VySWQiOiIzMzAyMjQwMzcifQ==</vt:lpwstr>
  </property>
</Properties>
</file>